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1B097C34" w:rsidR="00737924" w:rsidRDefault="00F45016" w:rsidP="5BE6D7F7">
      <w:r>
        <w:rPr>
          <w:noProof/>
        </w:rPr>
        <w:drawing>
          <wp:inline distT="0" distB="0" distL="0" distR="0" wp14:anchorId="55EE8F50" wp14:editId="41F69DCB">
            <wp:extent cx="5943600" cy="2164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5BE6D7F7" w14:paraId="0A7D141A" w14:textId="77777777" w:rsidTr="5BE6D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664FAA00" w14:textId="7BBA72E2" w:rsidR="7C466716" w:rsidRDefault="7C466716" w:rsidP="5BE6D7F7">
            <w:r>
              <w:t>Number</w:t>
            </w:r>
          </w:p>
        </w:tc>
        <w:tc>
          <w:tcPr>
            <w:tcW w:w="3120" w:type="dxa"/>
          </w:tcPr>
          <w:p w14:paraId="445D0772" w14:textId="4B685A56" w:rsidR="7C466716" w:rsidRDefault="7C466716" w:rsidP="5BE6D7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Bigcommerce</w:t>
            </w:r>
            <w:proofErr w:type="spellEnd"/>
          </w:p>
        </w:tc>
        <w:tc>
          <w:tcPr>
            <w:tcW w:w="3120" w:type="dxa"/>
          </w:tcPr>
          <w:p w14:paraId="4648386E" w14:textId="07F3CA5E" w:rsidR="7C466716" w:rsidRDefault="7C466716" w:rsidP="5BE6D7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QuickBooks</w:t>
            </w:r>
          </w:p>
        </w:tc>
      </w:tr>
      <w:tr w:rsidR="5BE6D7F7" w14:paraId="3D3EA65F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88C8FD6" w14:textId="5A032ED7" w:rsidR="7C466716" w:rsidRDefault="7C466716" w:rsidP="5BE6D7F7">
            <w:r>
              <w:t>1</w:t>
            </w:r>
          </w:p>
        </w:tc>
        <w:tc>
          <w:tcPr>
            <w:tcW w:w="3120" w:type="dxa"/>
          </w:tcPr>
          <w:p w14:paraId="65C97E36" w14:textId="666A3EB7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Order </w:t>
            </w:r>
            <w:r w:rsidR="7C94655E">
              <w:t>d</w:t>
            </w:r>
            <w:r>
              <w:t>ate</w:t>
            </w:r>
          </w:p>
        </w:tc>
        <w:tc>
          <w:tcPr>
            <w:tcW w:w="3120" w:type="dxa"/>
          </w:tcPr>
          <w:p w14:paraId="1133F499" w14:textId="49D11FD6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Order </w:t>
            </w:r>
            <w:r w:rsidR="0AABE3D6">
              <w:t>d</w:t>
            </w:r>
            <w:r>
              <w:t>ate</w:t>
            </w:r>
          </w:p>
        </w:tc>
      </w:tr>
      <w:tr w:rsidR="5BE6D7F7" w14:paraId="7CBBEA97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BBC069F" w14:textId="0AB7DB91" w:rsidR="7C466716" w:rsidRDefault="7C466716" w:rsidP="5BE6D7F7">
            <w:r>
              <w:t>2</w:t>
            </w:r>
          </w:p>
        </w:tc>
        <w:tc>
          <w:tcPr>
            <w:tcW w:w="3120" w:type="dxa"/>
          </w:tcPr>
          <w:p w14:paraId="4E6989CA" w14:textId="02B5F5EE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Order </w:t>
            </w:r>
            <w:r w:rsidR="5CD922B4">
              <w:t>n</w:t>
            </w:r>
            <w:r>
              <w:t>umber</w:t>
            </w:r>
          </w:p>
        </w:tc>
        <w:tc>
          <w:tcPr>
            <w:tcW w:w="3120" w:type="dxa"/>
          </w:tcPr>
          <w:p w14:paraId="1986F7D9" w14:textId="14D931ED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Order </w:t>
            </w:r>
            <w:r w:rsidR="182D0D7D">
              <w:t>n</w:t>
            </w:r>
            <w:r>
              <w:t>umber</w:t>
            </w:r>
          </w:p>
        </w:tc>
      </w:tr>
      <w:tr w:rsidR="5BE6D7F7" w14:paraId="235AF7C6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61C5FC4" w14:textId="3C212243" w:rsidR="7C466716" w:rsidRDefault="7C466716" w:rsidP="5BE6D7F7">
            <w:r>
              <w:t>3</w:t>
            </w:r>
          </w:p>
        </w:tc>
        <w:tc>
          <w:tcPr>
            <w:tcW w:w="3120" w:type="dxa"/>
          </w:tcPr>
          <w:p w14:paraId="6795EA90" w14:textId="12684DF1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Order </w:t>
            </w:r>
            <w:r w:rsidR="3CB056F0">
              <w:t>s</w:t>
            </w:r>
            <w:r>
              <w:t>tatus</w:t>
            </w:r>
          </w:p>
        </w:tc>
        <w:tc>
          <w:tcPr>
            <w:tcW w:w="3120" w:type="dxa"/>
          </w:tcPr>
          <w:p w14:paraId="51E17C01" w14:textId="349F10D0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</w:t>
            </w:r>
            <w:proofErr w:type="gramStart"/>
            <w:r>
              <w:t>mapping, but</w:t>
            </w:r>
            <w:proofErr w:type="gramEnd"/>
            <w:r>
              <w:t xml:space="preserve"> can be used to map other fields with our rules engine.</w:t>
            </w:r>
          </w:p>
        </w:tc>
      </w:tr>
      <w:tr w:rsidR="5BE6D7F7" w14:paraId="6142FE7D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15FE5947" w14:textId="3E463905" w:rsidR="7C466716" w:rsidRDefault="7C466716" w:rsidP="5BE6D7F7">
            <w:r>
              <w:t>4</w:t>
            </w:r>
          </w:p>
        </w:tc>
        <w:tc>
          <w:tcPr>
            <w:tcW w:w="3120" w:type="dxa"/>
          </w:tcPr>
          <w:p w14:paraId="6A0A6A5C" w14:textId="79741B01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Billing name</w:t>
            </w:r>
          </w:p>
        </w:tc>
        <w:tc>
          <w:tcPr>
            <w:tcW w:w="3120" w:type="dxa"/>
          </w:tcPr>
          <w:p w14:paraId="24E286B6" w14:textId="6FA82DBD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to match customers in QuickBooks’ display name as or customer name field.</w:t>
            </w:r>
          </w:p>
        </w:tc>
      </w:tr>
      <w:tr w:rsidR="5BE6D7F7" w14:paraId="67D32B4B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2B31D9CC" w14:textId="65902D4C" w:rsidR="7C466716" w:rsidRDefault="7C466716" w:rsidP="5BE6D7F7">
            <w:r>
              <w:t>5</w:t>
            </w:r>
          </w:p>
        </w:tc>
        <w:tc>
          <w:tcPr>
            <w:tcW w:w="3120" w:type="dxa"/>
          </w:tcPr>
          <w:p w14:paraId="0B49DC0A" w14:textId="47613599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Billing address</w:t>
            </w:r>
          </w:p>
        </w:tc>
        <w:tc>
          <w:tcPr>
            <w:tcW w:w="3120" w:type="dxa"/>
          </w:tcPr>
          <w:p w14:paraId="70A147A1" w14:textId="32978611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QuickBooks billing address field on order and new customer.</w:t>
            </w:r>
          </w:p>
        </w:tc>
      </w:tr>
      <w:tr w:rsidR="5BE6D7F7" w14:paraId="6035A5CD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5B05E842" w14:textId="0443FE3F" w:rsidR="7C466716" w:rsidRDefault="7C466716" w:rsidP="5BE6D7F7">
            <w:r>
              <w:t>6</w:t>
            </w:r>
          </w:p>
        </w:tc>
        <w:tc>
          <w:tcPr>
            <w:tcW w:w="3120" w:type="dxa"/>
          </w:tcPr>
          <w:p w14:paraId="0D2C924D" w14:textId="41611AB1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Billing country</w:t>
            </w:r>
          </w:p>
        </w:tc>
        <w:tc>
          <w:tcPr>
            <w:tcW w:w="3120" w:type="dxa"/>
          </w:tcPr>
          <w:p w14:paraId="2E2163F0" w14:textId="05ED2892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QuickBooks billing country field.</w:t>
            </w:r>
          </w:p>
        </w:tc>
      </w:tr>
      <w:tr w:rsidR="5BE6D7F7" w14:paraId="798912FC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4A50FAD3" w14:textId="3077E452" w:rsidR="7C466716" w:rsidRDefault="7C466716" w:rsidP="5BE6D7F7">
            <w:r>
              <w:t>7</w:t>
            </w:r>
          </w:p>
        </w:tc>
        <w:tc>
          <w:tcPr>
            <w:tcW w:w="3120" w:type="dxa"/>
          </w:tcPr>
          <w:p w14:paraId="54AF1E62" w14:textId="22386A19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Billing phone</w:t>
            </w:r>
          </w:p>
        </w:tc>
        <w:tc>
          <w:tcPr>
            <w:tcW w:w="3120" w:type="dxa"/>
          </w:tcPr>
          <w:p w14:paraId="6AEC71E8" w14:textId="68B842D6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QuickBooks customer phone.</w:t>
            </w:r>
          </w:p>
        </w:tc>
      </w:tr>
      <w:tr w:rsidR="5BE6D7F7" w14:paraId="6C37693A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6E7CC27E" w14:textId="1CA99525" w:rsidR="7C466716" w:rsidRDefault="7C466716" w:rsidP="5BE6D7F7">
            <w:r>
              <w:t>8</w:t>
            </w:r>
          </w:p>
        </w:tc>
        <w:tc>
          <w:tcPr>
            <w:tcW w:w="3120" w:type="dxa"/>
          </w:tcPr>
          <w:p w14:paraId="0114362B" w14:textId="7BDBBA9A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Billing email</w:t>
            </w:r>
          </w:p>
        </w:tc>
        <w:tc>
          <w:tcPr>
            <w:tcW w:w="3120" w:type="dxa"/>
          </w:tcPr>
          <w:p w14:paraId="3FB9FE36" w14:textId="3A0BC4FC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QuickBooks customer email.</w:t>
            </w:r>
          </w:p>
        </w:tc>
      </w:tr>
      <w:tr w:rsidR="5BE6D7F7" w14:paraId="531C8152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5F6CBD8C" w14:textId="1F38CC30" w:rsidR="7C466716" w:rsidRDefault="7C466716" w:rsidP="5BE6D7F7">
            <w:r>
              <w:t>9</w:t>
            </w:r>
          </w:p>
        </w:tc>
        <w:tc>
          <w:tcPr>
            <w:tcW w:w="3120" w:type="dxa"/>
          </w:tcPr>
          <w:p w14:paraId="2BEA687A" w14:textId="511FB645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Payment method</w:t>
            </w:r>
          </w:p>
        </w:tc>
        <w:tc>
          <w:tcPr>
            <w:tcW w:w="3120" w:type="dxa"/>
          </w:tcPr>
          <w:p w14:paraId="1526B389" w14:textId="48191197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Payment method</w:t>
            </w:r>
          </w:p>
        </w:tc>
      </w:tr>
      <w:tr w:rsidR="5BE6D7F7" w14:paraId="0FF75189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CB3DF35" w14:textId="4C156A2F" w:rsidR="7C466716" w:rsidRDefault="7C466716" w:rsidP="5BE6D7F7">
            <w:r>
              <w:t>10</w:t>
            </w:r>
          </w:p>
        </w:tc>
        <w:tc>
          <w:tcPr>
            <w:tcW w:w="3120" w:type="dxa"/>
          </w:tcPr>
          <w:p w14:paraId="1F284486" w14:textId="1ED7AB30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Payment </w:t>
            </w:r>
            <w:r w:rsidR="7CAC2C90">
              <w:t>reference number</w:t>
            </w:r>
          </w:p>
        </w:tc>
        <w:tc>
          <w:tcPr>
            <w:tcW w:w="3120" w:type="dxa"/>
          </w:tcPr>
          <w:p w14:paraId="1DBE7CF9" w14:textId="26141BC9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 be mapped to the payment ref. number in QuickBooks using our rules engine.</w:t>
            </w:r>
          </w:p>
        </w:tc>
      </w:tr>
      <w:tr w:rsidR="5BE6D7F7" w14:paraId="153C0041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6C681A13" w14:textId="3C13143B" w:rsidR="7C466716" w:rsidRDefault="7C466716" w:rsidP="5BE6D7F7">
            <w:r>
              <w:t>11</w:t>
            </w:r>
          </w:p>
        </w:tc>
        <w:tc>
          <w:tcPr>
            <w:tcW w:w="3120" w:type="dxa"/>
          </w:tcPr>
          <w:p w14:paraId="269CD806" w14:textId="4FE0C931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Shipping address</w:t>
            </w:r>
          </w:p>
        </w:tc>
        <w:tc>
          <w:tcPr>
            <w:tcW w:w="3120" w:type="dxa"/>
          </w:tcPr>
          <w:p w14:paraId="1F188CCE" w14:textId="2620ED02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Customer shipping address and order shipping address.</w:t>
            </w:r>
          </w:p>
        </w:tc>
      </w:tr>
      <w:tr w:rsidR="5BE6D7F7" w14:paraId="505C485C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5905CBA2" w14:textId="6291B4DA" w:rsidR="7C466716" w:rsidRDefault="7C466716" w:rsidP="5BE6D7F7">
            <w:r>
              <w:t>12</w:t>
            </w:r>
          </w:p>
        </w:tc>
        <w:tc>
          <w:tcPr>
            <w:tcW w:w="3120" w:type="dxa"/>
          </w:tcPr>
          <w:p w14:paraId="2AE0FD32" w14:textId="3A6A047D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Shipping method</w:t>
            </w:r>
          </w:p>
        </w:tc>
        <w:tc>
          <w:tcPr>
            <w:tcW w:w="3120" w:type="dxa"/>
          </w:tcPr>
          <w:p w14:paraId="1C39ABEA" w14:textId="4CEDD449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Shipping method</w:t>
            </w:r>
          </w:p>
        </w:tc>
      </w:tr>
      <w:tr w:rsidR="5BE6D7F7" w14:paraId="42F35F06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7ECC04E1" w14:textId="774B8D4B" w:rsidR="7C466716" w:rsidRDefault="7C466716" w:rsidP="5BE6D7F7">
            <w:r>
              <w:t>13</w:t>
            </w:r>
          </w:p>
        </w:tc>
        <w:tc>
          <w:tcPr>
            <w:tcW w:w="3120" w:type="dxa"/>
          </w:tcPr>
          <w:p w14:paraId="5200CA54" w14:textId="08E5FD29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 date</w:t>
            </w:r>
          </w:p>
        </w:tc>
        <w:tc>
          <w:tcPr>
            <w:tcW w:w="3120" w:type="dxa"/>
          </w:tcPr>
          <w:p w14:paraId="25E86575" w14:textId="0C63A26E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Shipping date</w:t>
            </w:r>
          </w:p>
        </w:tc>
      </w:tr>
      <w:tr w:rsidR="5BE6D7F7" w14:paraId="44706ED9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46737E73" w14:textId="1DC3D815" w:rsidR="7C466716" w:rsidRDefault="7C466716" w:rsidP="5BE6D7F7">
            <w:r>
              <w:t>14</w:t>
            </w:r>
          </w:p>
        </w:tc>
        <w:tc>
          <w:tcPr>
            <w:tcW w:w="3120" w:type="dxa"/>
          </w:tcPr>
          <w:p w14:paraId="1E832882" w14:textId="1522FA22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Shipping amount</w:t>
            </w:r>
          </w:p>
        </w:tc>
        <w:tc>
          <w:tcPr>
            <w:tcW w:w="3120" w:type="dxa"/>
          </w:tcPr>
          <w:p w14:paraId="163F85AD" w14:textId="6D433FC0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Line item as shipping amount. Item name is the shipping method.</w:t>
            </w:r>
          </w:p>
        </w:tc>
      </w:tr>
      <w:tr w:rsidR="5BE6D7F7" w14:paraId="04BF4382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774C8EB5" w14:textId="5AEBE145" w:rsidR="7C466716" w:rsidRDefault="7C466716" w:rsidP="5BE6D7F7">
            <w:r>
              <w:t>15</w:t>
            </w:r>
          </w:p>
        </w:tc>
        <w:tc>
          <w:tcPr>
            <w:tcW w:w="3120" w:type="dxa"/>
          </w:tcPr>
          <w:p w14:paraId="08AC886D" w14:textId="285B4EF8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Item name</w:t>
            </w:r>
          </w:p>
        </w:tc>
        <w:tc>
          <w:tcPr>
            <w:tcW w:w="3120" w:type="dxa"/>
          </w:tcPr>
          <w:p w14:paraId="3C64C10B" w14:textId="54E882D7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Order item description.</w:t>
            </w:r>
          </w:p>
        </w:tc>
      </w:tr>
      <w:tr w:rsidR="5BE6D7F7" w14:paraId="62C69A89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46E7CD3B" w14:textId="193F3C12" w:rsidR="7C466716" w:rsidRDefault="7C466716" w:rsidP="5BE6D7F7">
            <w:r>
              <w:t>16</w:t>
            </w:r>
          </w:p>
        </w:tc>
        <w:tc>
          <w:tcPr>
            <w:tcW w:w="3120" w:type="dxa"/>
          </w:tcPr>
          <w:p w14:paraId="27C673D5" w14:textId="40B31B29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</w:t>
            </w:r>
          </w:p>
        </w:tc>
        <w:tc>
          <w:tcPr>
            <w:tcW w:w="3120" w:type="dxa"/>
          </w:tcPr>
          <w:p w14:paraId="1BB3409A" w14:textId="00A40EB5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Item name or SKU, if QuickBooks Online. Used to match products in QuickBooks.</w:t>
            </w:r>
          </w:p>
        </w:tc>
      </w:tr>
      <w:tr w:rsidR="5BE6D7F7" w14:paraId="5BDEBD96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841E693" w14:textId="00AE80B0" w:rsidR="7C466716" w:rsidRDefault="7C466716" w:rsidP="5BE6D7F7">
            <w:r>
              <w:t>17</w:t>
            </w:r>
          </w:p>
        </w:tc>
        <w:tc>
          <w:tcPr>
            <w:tcW w:w="3120" w:type="dxa"/>
          </w:tcPr>
          <w:p w14:paraId="05C05190" w14:textId="6056B935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Options</w:t>
            </w:r>
          </w:p>
        </w:tc>
        <w:tc>
          <w:tcPr>
            <w:tcW w:w="3120" w:type="dxa"/>
          </w:tcPr>
          <w:p w14:paraId="27AC0AB0" w14:textId="1C907211" w:rsidR="7C466716" w:rsidRDefault="7C466716" w:rsidP="5BE6D7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Appended to item description.</w:t>
            </w:r>
          </w:p>
        </w:tc>
      </w:tr>
      <w:tr w:rsidR="5BE6D7F7" w14:paraId="382E53C3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19CA677B" w14:textId="69AC1F63" w:rsidR="7C466716" w:rsidRDefault="7C466716" w:rsidP="5BE6D7F7">
            <w:r>
              <w:t>18</w:t>
            </w:r>
          </w:p>
        </w:tc>
        <w:tc>
          <w:tcPr>
            <w:tcW w:w="3120" w:type="dxa"/>
          </w:tcPr>
          <w:p w14:paraId="54247B65" w14:textId="2B9A46BA" w:rsidR="7C466716" w:rsidRDefault="7C466716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Tax</w:t>
            </w:r>
          </w:p>
        </w:tc>
        <w:tc>
          <w:tcPr>
            <w:tcW w:w="3120" w:type="dxa"/>
          </w:tcPr>
          <w:p w14:paraId="56F630AE" w14:textId="15957C4A" w:rsidR="7C466716" w:rsidRDefault="7C466716" w:rsidP="5BE6D7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Mapped as a line item or you can map a QuickBooks tax code.</w:t>
            </w:r>
          </w:p>
        </w:tc>
      </w:tr>
      <w:tr w:rsidR="5BE6D7F7" w14:paraId="7FB50B52" w14:textId="77777777" w:rsidTr="5BE6D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57793D63" w14:textId="4DF7EEEC" w:rsidR="3058A983" w:rsidRDefault="3058A983" w:rsidP="5BE6D7F7">
            <w:r>
              <w:lastRenderedPageBreak/>
              <w:t>19</w:t>
            </w:r>
          </w:p>
        </w:tc>
        <w:tc>
          <w:tcPr>
            <w:tcW w:w="3120" w:type="dxa"/>
          </w:tcPr>
          <w:p w14:paraId="0BA60284" w14:textId="20668AF1" w:rsidR="3058A983" w:rsidRDefault="3058A983" w:rsidP="5BE6D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Tracking number</w:t>
            </w:r>
          </w:p>
        </w:tc>
        <w:tc>
          <w:tcPr>
            <w:tcW w:w="3120" w:type="dxa"/>
          </w:tcPr>
          <w:p w14:paraId="6F9C8213" w14:textId="6F2596D1" w:rsidR="3058A983" w:rsidRDefault="3058A983" w:rsidP="5BE6D7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QuickBooks tracking number field or a line item with the tracking number.</w:t>
            </w:r>
          </w:p>
        </w:tc>
      </w:tr>
    </w:tbl>
    <w:p w14:paraId="1E1221E9" w14:textId="18C25BBD" w:rsidR="5BE6D7F7" w:rsidRDefault="5BE6D7F7" w:rsidP="5BE6D7F7"/>
    <w:sectPr w:rsidR="5BE6D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042BF"/>
    <w:rsid w:val="00737924"/>
    <w:rsid w:val="00F45016"/>
    <w:rsid w:val="065488E2"/>
    <w:rsid w:val="0AABE3D6"/>
    <w:rsid w:val="182D0D7D"/>
    <w:rsid w:val="1C31E0C2"/>
    <w:rsid w:val="1CE1DBB6"/>
    <w:rsid w:val="3058A983"/>
    <w:rsid w:val="317FA107"/>
    <w:rsid w:val="365042BF"/>
    <w:rsid w:val="3CB056F0"/>
    <w:rsid w:val="3E81BB86"/>
    <w:rsid w:val="401D8BE7"/>
    <w:rsid w:val="413FFD92"/>
    <w:rsid w:val="55387F0C"/>
    <w:rsid w:val="56D44F6D"/>
    <w:rsid w:val="5BE6D7F7"/>
    <w:rsid w:val="5CD922B4"/>
    <w:rsid w:val="6566CF14"/>
    <w:rsid w:val="69A47457"/>
    <w:rsid w:val="719390C0"/>
    <w:rsid w:val="722C29BF"/>
    <w:rsid w:val="73C7FA20"/>
    <w:rsid w:val="76FF9AE2"/>
    <w:rsid w:val="7C466716"/>
    <w:rsid w:val="7C94655E"/>
    <w:rsid w:val="7CA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42BF"/>
  <w15:chartTrackingRefBased/>
  <w15:docId w15:val="{C1C9DB3C-FD0B-473C-824E-45F281C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C1219ECBEB4497DDD3DDD4803A42" ma:contentTypeVersion="7" ma:contentTypeDescription="Create a new document." ma:contentTypeScope="" ma:versionID="5d136c5b614b73fef2df840773cbce19">
  <xsd:schema xmlns:xsd="http://www.w3.org/2001/XMLSchema" xmlns:xs="http://www.w3.org/2001/XMLSchema" xmlns:p="http://schemas.microsoft.com/office/2006/metadata/properties" xmlns:ns2="dc31b83b-df69-422c-9a2b-9a6b7050e834" targetNamespace="http://schemas.microsoft.com/office/2006/metadata/properties" ma:root="true" ma:fieldsID="a0f13b7d7cec3d82f01b63bc04b93376" ns2:_="">
    <xsd:import namespace="dc31b83b-df69-422c-9a2b-9a6b7050e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1b83b-df69-422c-9a2b-9a6b7050e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2EB0F-FD64-43F5-A499-771EB4DC5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1b83b-df69-422c-9a2b-9a6b7050e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A4009-1D6F-4EB9-8CB5-DAC53C88CD2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c31b83b-df69-422c-9a2b-9a6b7050e834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EF568C-B184-4D16-9797-E8890781D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Anderson</dc:creator>
  <cp:keywords/>
  <dc:description/>
  <cp:lastModifiedBy>Joseph Anderson</cp:lastModifiedBy>
  <cp:revision>2</cp:revision>
  <dcterms:created xsi:type="dcterms:W3CDTF">2021-03-15T18:24:00Z</dcterms:created>
  <dcterms:modified xsi:type="dcterms:W3CDTF">2021-03-15T18:24:00Z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0x010100E0D1C1219ECBEB4497DDD3DDD4803A42</vt:lpwstr>
  </property>
</Properties>
</file>